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2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29"/>
                <w:szCs w:val="29"/>
              </w:rPr>
              <w:t xml:space="preserve">SHARMA BUILDWELL &amp; INTERIORS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40"/>
      </w:pPr>
      <w:r>
        <w:rPr>
          <w:rFonts w:ascii="Calibri" w:cs="Calibri" w:eastAsia="Calibri" w:hAnsi="Calibri"/>
          <w:color w:val="5A5248"/>
          <w:sz w:val="4"/>
          <w:szCs w:val="4"/>
        </w:rPr>
        <w:t xml:space="preserve"> </w:t>
      </w:r>
    </w:p>
    <w:p>
      <w:pPr>
        <w:pBdr>
          <w:bottom w:val="single" w:color="A87546" w:sz="8"/>
        </w:pBdr>
        <w:spacing w:after="20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p>
      <w:pPr>
        <w:spacing w:after="180"/>
      </w:pPr>
      <w:r>
        <w:rPr>
          <w:rFonts w:ascii="Calibri" w:cs="Calibri" w:eastAsia="Calibri" w:hAnsi="Calibri"/>
          <w:b/>
          <w:bCs/>
          <w:color w:val="5A5248"/>
          <w:sz w:val="18"/>
          <w:szCs w:val="18"/>
        </w:rPr>
        <w:t xml:space="preserve">Ref: </w:t>
      </w:r>
      <w:r>
        <w:rPr>
          <w:rFonts w:ascii="Calibri" w:cs="Calibri" w:eastAsia="Calibri" w:hAnsi="Calibri"/>
          <w:color w:val="2E2A26"/>
          <w:sz w:val="18"/>
          <w:szCs w:val="18"/>
        </w:rPr>
        <w:t xml:space="preserve">SBI/QL/2026/0142</w:t>
      </w:r>
      <w:r>
        <w:rPr>
          <w:rFonts w:ascii="Calibri" w:cs="Calibri" w:eastAsia="Calibri" w:hAnsi="Calibri"/>
          <w:color w:val="5A5248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Calibri" w:cs="Calibri" w:eastAsia="Calibri" w:hAnsi="Calibri"/>
          <w:b/>
          <w:bCs/>
          <w:color w:val="5A5248"/>
          <w:sz w:val="18"/>
          <w:szCs w:val="18"/>
        </w:rPr>
        <w:t xml:space="preserve">Date: </w:t>
      </w:r>
      <w:r>
        <w:rPr>
          <w:rFonts w:ascii="Calibri" w:cs="Calibri" w:eastAsia="Calibri" w:hAnsi="Calibri"/>
          <w:color w:val="2E2A26"/>
          <w:sz w:val="18"/>
          <w:szCs w:val="18"/>
        </w:rPr>
        <w:t xml:space="preserve">14/08/2026</w:t>
      </w:r>
    </w:p>
    <w:p>
      <w:pPr>
        <w:spacing w:after="40"/>
      </w:pPr>
      <w:r>
        <w:rPr>
          <w:rFonts w:ascii="Calibri" w:cs="Calibri" w:eastAsia="Calibri" w:hAnsi="Calibri"/>
          <w:color w:val="2E2A26"/>
          <w:sz w:val="20"/>
          <w:szCs w:val="20"/>
        </w:rPr>
        <w:t xml:space="preserve">To,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2E2A26"/>
          <w:sz w:val="20"/>
          <w:szCs w:val="20"/>
        </w:rPr>
        <w:t xml:space="preserve">Mr. Rohit Verma</w:t>
      </w:r>
    </w:p>
    <w:p>
      <w:pPr>
        <w:spacing w:after="20"/>
      </w:pPr>
      <w:r>
        <w:rPr>
          <w:rFonts w:ascii="Calibri" w:cs="Calibri" w:eastAsia="Calibri" w:hAnsi="Calibri"/>
          <w:color w:val="5A5248"/>
          <w:sz w:val="20"/>
          <w:szCs w:val="20"/>
        </w:rPr>
        <w:t xml:space="preserve">Verma Interiors &amp; Associates</w:t>
      </w:r>
    </w:p>
    <w:p>
      <w:pPr>
        <w:spacing w:after="180"/>
      </w:pPr>
      <w:r>
        <w:rPr>
          <w:rFonts w:ascii="Calibri" w:cs="Calibri" w:eastAsia="Calibri" w:hAnsi="Calibri"/>
          <w:color w:val="5A5248"/>
          <w:sz w:val="20"/>
          <w:szCs w:val="20"/>
        </w:rPr>
        <w:t xml:space="preserve">Plot 45, Industrial Area Phase 2, Chandigarh 160002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E2A26"/>
          <w:sz w:val="20"/>
          <w:szCs w:val="20"/>
        </w:rPr>
        <w:t xml:space="preserve">Subject:  </w:t>
      </w:r>
      <w:r>
        <w:rPr>
          <w:rFonts w:ascii="Calibri" w:cs="Calibri" w:eastAsia="Calibri" w:hAnsi="Calibri"/>
          <w:b/>
          <w:bCs/>
          <w:color w:val="2E2A26"/>
          <w:sz w:val="20"/>
          <w:szCs w:val="20"/>
        </w:rPr>
        <w:t xml:space="preserve">Quotation for plywood, laminates and cabinet hardware</w:t>
      </w:r>
    </w:p>
    <w:p>
      <w:pPr>
        <w:spacing w:after="140" w:before="120"/>
      </w:pPr>
      <w:r>
        <w:rPr>
          <w:rFonts w:ascii="Calibri" w:cs="Calibri" w:eastAsia="Calibri" w:hAnsi="Calibri"/>
          <w:color w:val="2E2A26"/>
          <w:sz w:val="20"/>
          <w:szCs w:val="20"/>
        </w:rPr>
        <w:t xml:space="preserve">Dear Sir / Madam,</w:t>
      </w:r>
    </w:p>
    <w:p>
      <w:pPr>
        <w:spacing w:after="140"/>
      </w:pPr>
      <w:r>
        <w:rPr>
          <w:rFonts w:ascii="Calibri" w:cs="Calibri" w:eastAsia="Calibri" w:hAnsi="Calibri"/>
          <w:color w:val="5A5248"/>
          <w:sz w:val="20"/>
          <w:szCs w:val="20"/>
        </w:rPr>
        <w:t xml:space="preserve">Thank you for your enquiry dated 11/08/2026 regarding plywood, laminates and cabinet hardware for your upcoming residential project. We are pleased to quote our best rates below.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700"/>
        <w:gridCol w:w="5600"/>
        <w:gridCol w:w="1200"/>
        <w:gridCol w:w="1700"/>
        <w:gridCol w:w="1266"/>
      </w:tblGrid>
      <w:tr>
        <w:trPr>
          <w:tblHeader/>
        </w:trPr>
        <w:tc>
          <w:tcPr>
            <w:tcW w:type="dxa" w:w="7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S.No</w:t>
            </w:r>
          </w:p>
        </w:tc>
        <w:tc>
          <w:tcPr>
            <w:tcW w:type="dxa" w:w="56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12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Unit</w:t>
            </w:r>
          </w:p>
        </w:tc>
        <w:tc>
          <w:tcPr>
            <w:tcW w:type="dxa" w:w="17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Rate (₹)</w:t>
            </w:r>
          </w:p>
        </w:tc>
        <w:tc>
          <w:tcPr>
            <w:tcW w:type="dxa" w:w="126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Discount</w:t>
            </w:r>
          </w:p>
        </w:tc>
      </w:tr>
      <w:tr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</w:t>
            </w:r>
          </w:p>
        </w:tc>
        <w:tc>
          <w:tcPr>
            <w:tcW w:type="dxa" w:w="56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BWP Marine Plywood 18mm — 8×4 ft</w:t>
            </w:r>
          </w:p>
        </w:tc>
        <w:tc>
          <w:tcPr>
            <w:tcW w:type="dxa" w:w="12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Nos</w:t>
            </w:r>
          </w:p>
        </w:tc>
        <w:tc>
          <w:tcPr>
            <w:tcW w:type="dxa" w:w="1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2,150.00</w:t>
            </w:r>
          </w:p>
        </w:tc>
        <w:tc>
          <w:tcPr>
            <w:tcW w:type="dxa" w:w="126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5%</w:t>
            </w:r>
          </w:p>
        </w:tc>
      </w:tr>
      <w:tr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</w:t>
            </w:r>
          </w:p>
        </w:tc>
        <w:tc>
          <w:tcPr>
            <w:tcW w:type="dxa" w:w="56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Decorative Laminate 1mm — Walnut Matt</w:t>
            </w:r>
          </w:p>
        </w:tc>
        <w:tc>
          <w:tcPr>
            <w:tcW w:type="dxa" w:w="12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Nos</w:t>
            </w:r>
          </w:p>
        </w:tc>
        <w:tc>
          <w:tcPr>
            <w:tcW w:type="dxa" w:w="1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1,240.00</w:t>
            </w:r>
          </w:p>
        </w:tc>
        <w:tc>
          <w:tcPr>
            <w:tcW w:type="dxa" w:w="126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5%</w:t>
            </w:r>
          </w:p>
        </w:tc>
      </w:tr>
      <w:tr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</w:t>
            </w:r>
          </w:p>
        </w:tc>
        <w:tc>
          <w:tcPr>
            <w:tcW w:type="dxa" w:w="56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Soft-Close Hinges — Clip-on</w:t>
            </w:r>
          </w:p>
        </w:tc>
        <w:tc>
          <w:tcPr>
            <w:tcW w:type="dxa" w:w="12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Pcs</w:t>
            </w:r>
          </w:p>
        </w:tc>
        <w:tc>
          <w:tcPr>
            <w:tcW w:type="dxa" w:w="1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185.00</w:t>
            </w:r>
          </w:p>
        </w:tc>
        <w:tc>
          <w:tcPr>
            <w:tcW w:type="dxa" w:w="126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10%</w:t>
            </w:r>
          </w:p>
        </w:tc>
      </w:tr>
      <w:tr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</w:t>
            </w:r>
          </w:p>
        </w:tc>
        <w:tc>
          <w:tcPr>
            <w:tcW w:type="dxa" w:w="56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Telescopic Drawer Channel 18" — SS</w:t>
            </w:r>
          </w:p>
        </w:tc>
        <w:tc>
          <w:tcPr>
            <w:tcW w:type="dxa" w:w="12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Pair</w:t>
            </w:r>
          </w:p>
        </w:tc>
        <w:tc>
          <w:tcPr>
            <w:tcW w:type="dxa" w:w="1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410.00</w:t>
            </w:r>
          </w:p>
        </w:tc>
        <w:tc>
          <w:tcPr>
            <w:tcW w:type="dxa" w:w="126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10%</w:t>
            </w:r>
          </w:p>
        </w:tc>
      </w:tr>
      <w:tr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6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6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</w:tbl>
    <w:p>
      <w:pPr>
        <w:spacing w:after="140" w:before="140"/>
      </w:pPr>
      <w:r>
        <w:rPr>
          <w:rFonts w:ascii="Calibri" w:cs="Calibri" w:eastAsia="Calibri" w:hAnsi="Calibri"/>
          <w:color w:val="5A5248"/>
          <w:sz w:val="20"/>
          <w:szCs w:val="20"/>
        </w:rPr>
        <w:t xml:space="preserve">The above rates are exclusive of GST at 18% and freight, valid for 15 days from the date of this letter. Material will be delivered within 5–7 working days of confirmed order with 50% advance.</w:t>
      </w:r>
    </w:p>
    <w:p>
      <w:pPr>
        <w:spacing w:after="200"/>
      </w:pPr>
      <w:r>
        <w:rPr>
          <w:rFonts w:ascii="Calibri" w:cs="Calibri" w:eastAsia="Calibri" w:hAnsi="Calibri"/>
          <w:color w:val="5A5248"/>
          <w:sz w:val="20"/>
          <w:szCs w:val="20"/>
        </w:rPr>
        <w:t xml:space="preserve">We use only first-quality, brand-authorised material, and every item carries the respective manufacturer’s warranty. We would be glad to arrange samples or a showroom visit at your convenience.</w:t>
      </w:r>
    </w:p>
    <w:p>
      <w:pPr>
        <w:spacing w:after="280"/>
      </w:pPr>
      <w:r>
        <w:rPr>
          <w:rFonts w:ascii="Calibri" w:cs="Calibri" w:eastAsia="Calibri" w:hAnsi="Calibri"/>
          <w:color w:val="5A5248"/>
          <w:sz w:val="20"/>
          <w:szCs w:val="20"/>
        </w:rPr>
        <w:t xml:space="preserve">Thanking you, and looking forward to your valued order.</w:t>
      </w:r>
    </w:p>
    <w:p>
      <w:pPr>
        <w:spacing w:after="0"/>
      </w:pPr>
      <w:r>
        <w:rPr>
          <w:rFonts w:ascii="Calibri" w:cs="Calibri" w:eastAsia="Calibri" w:hAnsi="Calibri"/>
          <w:b/>
          <w:bCs/>
          <w:color w:val="2E2A26"/>
          <w:sz w:val="20"/>
          <w:szCs w:val="20"/>
        </w:rPr>
        <w:t xml:space="preserve">For Sharma Buildwell &amp; Interiors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44"/>
          <w:szCs w:val="44"/>
        </w:rPr>
        <w:t xml:space="preserve"> </w:t>
      </w:r>
    </w:p>
    <w:p>
      <w:pPr>
        <w:spacing w:after="20"/>
      </w:pPr>
      <w:r>
        <w:rPr>
          <w:rFonts w:ascii="Calibri" w:cs="Calibri" w:eastAsia="Calibri" w:hAnsi="Calibri"/>
          <w:color w:val="5A5248"/>
          <w:sz w:val="18"/>
          <w:szCs w:val="18"/>
        </w:rPr>
        <w:t xml:space="preserve">Authorised Signatory</w:t>
      </w:r>
    </w:p>
    <w:p>
      <w:pPr>
        <w:spacing w:after="100"/>
      </w:pPr>
      <w:r>
        <w:rPr>
          <w:rFonts w:ascii="Calibri" w:cs="Calibri" w:eastAsia="Calibri" w:hAnsi="Calibri"/>
          <w:color w:val="8A8378"/>
          <w:sz w:val="17"/>
          <w:szCs w:val="17"/>
        </w:rPr>
        <w:t xml:space="preserve">Sanjeev Sharma · +91 XXXXX XXXXX</w:t>
      </w:r>
    </w:p>
    <w:p>
      <w:r>
        <w:br w:type="pag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2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29"/>
                <w:szCs w:val="29"/>
              </w:rPr>
              <w:t xml:space="preserve">YOUR COMPANY NAME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Tagline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GSTIN: ____________   ·   Phone: ____________   ·   Email: ____________</w:t>
            </w:r>
          </w:p>
        </w:tc>
      </w:tr>
    </w:tbl>
    <w:p>
      <w:pPr>
        <w:spacing w:after="40"/>
      </w:pPr>
      <w:r>
        <w:rPr>
          <w:rFonts w:ascii="Calibri" w:cs="Calibri" w:eastAsia="Calibri" w:hAnsi="Calibri"/>
          <w:color w:val="5A5248"/>
          <w:sz w:val="4"/>
          <w:szCs w:val="4"/>
        </w:rPr>
        <w:t xml:space="preserve"> </w:t>
      </w:r>
    </w:p>
    <w:p>
      <w:pPr>
        <w:pBdr>
          <w:bottom w:val="single" w:color="A87546" w:sz="8"/>
        </w:pBdr>
        <w:spacing w:after="20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p>
      <w:pPr>
        <w:spacing w:after="180"/>
      </w:pPr>
      <w:r>
        <w:rPr>
          <w:rFonts w:ascii="Calibri" w:cs="Calibri" w:eastAsia="Calibri" w:hAnsi="Calibri"/>
          <w:b/>
          <w:bCs/>
          <w:color w:val="5A5248"/>
          <w:sz w:val="18"/>
          <w:szCs w:val="18"/>
        </w:rPr>
        <w:t xml:space="preserve">Ref: </w:t>
      </w:r>
      <w:r>
        <w:rPr>
          <w:rFonts w:ascii="Calibri" w:cs="Calibri" w:eastAsia="Calibri" w:hAnsi="Calibri"/>
          <w:color w:val="8A8378"/>
          <w:sz w:val="18"/>
          <w:szCs w:val="18"/>
        </w:rPr>
        <w:t xml:space="preserve">____________</w:t>
      </w:r>
      <w:r>
        <w:rPr>
          <w:rFonts w:ascii="Calibri" w:cs="Calibri" w:eastAsia="Calibri" w:hAnsi="Calibri"/>
          <w:color w:val="5A5248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Calibri" w:cs="Calibri" w:eastAsia="Calibri" w:hAnsi="Calibri"/>
          <w:b/>
          <w:bCs/>
          <w:color w:val="5A5248"/>
          <w:sz w:val="18"/>
          <w:szCs w:val="18"/>
        </w:rPr>
        <w:t xml:space="preserve">Date: </w:t>
      </w:r>
      <w:r>
        <w:rPr>
          <w:rFonts w:ascii="Calibri" w:cs="Calibri" w:eastAsia="Calibri" w:hAnsi="Calibri"/>
          <w:color w:val="8A8378"/>
          <w:sz w:val="18"/>
          <w:szCs w:val="18"/>
        </w:rPr>
        <w:t xml:space="preserve">____________</w:t>
      </w:r>
    </w:p>
    <w:p>
      <w:pPr>
        <w:spacing w:after="40"/>
      </w:pPr>
      <w:r>
        <w:rPr>
          <w:rFonts w:ascii="Calibri" w:cs="Calibri" w:eastAsia="Calibri" w:hAnsi="Calibri"/>
          <w:color w:val="2E2A26"/>
          <w:sz w:val="20"/>
          <w:szCs w:val="20"/>
        </w:rPr>
        <w:t xml:space="preserve">To,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8A8378"/>
          <w:sz w:val="20"/>
          <w:szCs w:val="20"/>
        </w:rPr>
        <w:t xml:space="preserve">(Recipient name)</w:t>
      </w:r>
    </w:p>
    <w:p>
      <w:pPr>
        <w:spacing w:after="20"/>
      </w:pPr>
      <w:r>
        <w:rPr>
          <w:rFonts w:ascii="Calibri" w:cs="Calibri" w:eastAsia="Calibri" w:hAnsi="Calibri"/>
          <w:color w:val="8A8378"/>
          <w:sz w:val="20"/>
          <w:szCs w:val="20"/>
        </w:rPr>
        <w:t xml:space="preserve">(Company)</w:t>
      </w:r>
    </w:p>
    <w:p>
      <w:pPr>
        <w:spacing w:after="180"/>
      </w:pPr>
      <w:r>
        <w:rPr>
          <w:rFonts w:ascii="Calibri" w:cs="Calibri" w:eastAsia="Calibri" w:hAnsi="Calibri"/>
          <w:color w:val="8A8378"/>
          <w:sz w:val="20"/>
          <w:szCs w:val="20"/>
        </w:rPr>
        <w:t xml:space="preserve">(Address)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E2A26"/>
          <w:sz w:val="20"/>
          <w:szCs w:val="20"/>
        </w:rPr>
        <w:t xml:space="preserve">Subject:  </w:t>
      </w:r>
      <w:r>
        <w:rPr>
          <w:rFonts w:ascii="Calibri" w:cs="Calibri" w:eastAsia="Calibri" w:hAnsi="Calibri"/>
          <w:b w:val="false"/>
          <w:bCs w:val="false"/>
          <w:color w:val="8A8378"/>
          <w:sz w:val="20"/>
          <w:szCs w:val="20"/>
        </w:rPr>
        <w:t xml:space="preserve">Quotation for ______________________________</w:t>
      </w:r>
    </w:p>
    <w:p>
      <w:pPr>
        <w:spacing w:after="140" w:before="120"/>
      </w:pPr>
      <w:r>
        <w:rPr>
          <w:rFonts w:ascii="Calibri" w:cs="Calibri" w:eastAsia="Calibri" w:hAnsi="Calibri"/>
          <w:color w:val="2E2A26"/>
          <w:sz w:val="20"/>
          <w:szCs w:val="20"/>
        </w:rPr>
        <w:t xml:space="preserve">Dear Sir / Madam,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A87546"/>
          <w:sz w:val="15"/>
          <w:szCs w:val="15"/>
        </w:rPr>
        <w:t xml:space="preserve">[ Option 1 — reply to an enquiry — keep one opening paragraph, delete the others ]</w:t>
      </w:r>
    </w:p>
    <w:p>
      <w:pPr>
        <w:spacing w:after="160"/>
      </w:pPr>
      <w:r>
        <w:rPr>
          <w:rFonts w:ascii="Calibri" w:cs="Calibri" w:eastAsia="Calibri" w:hAnsi="Calibri"/>
          <w:color w:val="8A8378"/>
          <w:sz w:val="20"/>
          <w:szCs w:val="20"/>
        </w:rPr>
        <w:t xml:space="preserve">Thank you for your enquiry dated ______ regarding ______. We are pleased to quote our best rates below.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A87546"/>
          <w:sz w:val="15"/>
          <w:szCs w:val="15"/>
        </w:rPr>
        <w:t xml:space="preserve">[ Option 2 — after a meeting or visit — keep one opening paragraph, delete the others ]</w:t>
      </w:r>
    </w:p>
    <w:p>
      <w:pPr>
        <w:spacing w:after="160"/>
      </w:pPr>
      <w:r>
        <w:rPr>
          <w:rFonts w:ascii="Calibri" w:cs="Calibri" w:eastAsia="Calibri" w:hAnsi="Calibri"/>
          <w:color w:val="8A8378"/>
          <w:sz w:val="20"/>
          <w:szCs w:val="20"/>
        </w:rPr>
        <w:t xml:space="preserve">It was a pleasure meeting you on ______. As discussed, please find below our best rates for the items of your interest.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A87546"/>
          <w:sz w:val="15"/>
          <w:szCs w:val="15"/>
        </w:rPr>
        <w:t xml:space="preserve">[ Option 3 — proactive offer — keep one opening paragraph, delete the others ]</w:t>
      </w:r>
    </w:p>
    <w:p>
      <w:pPr>
        <w:spacing w:after="160"/>
      </w:pPr>
      <w:r>
        <w:rPr>
          <w:rFonts w:ascii="Calibri" w:cs="Calibri" w:eastAsia="Calibri" w:hAnsi="Calibri"/>
          <w:color w:val="8A8378"/>
          <w:sz w:val="20"/>
          <w:szCs w:val="20"/>
        </w:rPr>
        <w:t xml:space="preserve">We are pleased to introduce ourselves as dealers of ______ serving ______ since ______. Please find below our rates for your kind consideration.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700"/>
        <w:gridCol w:w="5600"/>
        <w:gridCol w:w="1200"/>
        <w:gridCol w:w="1700"/>
        <w:gridCol w:w="1266"/>
      </w:tblGrid>
      <w:tr>
        <w:trPr>
          <w:tblHeader/>
        </w:trPr>
        <w:tc>
          <w:tcPr>
            <w:tcW w:type="dxa" w:w="7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S.No</w:t>
            </w:r>
          </w:p>
        </w:tc>
        <w:tc>
          <w:tcPr>
            <w:tcW w:type="dxa" w:w="56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12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Unit</w:t>
            </w:r>
          </w:p>
        </w:tc>
        <w:tc>
          <w:tcPr>
            <w:tcW w:type="dxa" w:w="17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Rate (₹)</w:t>
            </w:r>
          </w:p>
        </w:tc>
        <w:tc>
          <w:tcPr>
            <w:tcW w:type="dxa" w:w="126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Discount</w:t>
            </w:r>
          </w:p>
        </w:tc>
      </w:tr>
      <w:tr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6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6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6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6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6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6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6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6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6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6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</w:tbl>
    <w:p>
      <w:pPr>
        <w:spacing w:after="200" w:before="140"/>
      </w:pPr>
      <w:r>
        <w:rPr>
          <w:rFonts w:ascii="Calibri" w:cs="Calibri" w:eastAsia="Calibri" w:hAnsi="Calibri"/>
          <w:color w:val="8A8378"/>
          <w:sz w:val="20"/>
          <w:szCs w:val="20"/>
        </w:rPr>
        <w:t xml:space="preserve">The above rates are exclusive of GST at ____% and freight, valid for ____ days from the date of this letter. Delivery within ____ working days of confirmed order.</w:t>
      </w:r>
    </w:p>
    <w:p>
      <w:pPr>
        <w:spacing w:after="280"/>
      </w:pPr>
      <w:r>
        <w:rPr>
          <w:rFonts w:ascii="Calibri" w:cs="Calibri" w:eastAsia="Calibri" w:hAnsi="Calibri"/>
          <w:color w:val="8A8378"/>
          <w:sz w:val="20"/>
          <w:szCs w:val="20"/>
        </w:rPr>
        <w:t xml:space="preserve">Thanking you, and looking forward to your valued order.</w:t>
      </w:r>
    </w:p>
    <w:p>
      <w:pPr>
        <w:spacing w:after="0"/>
      </w:pPr>
      <w:r>
        <w:rPr>
          <w:rFonts w:ascii="Calibri" w:cs="Calibri" w:eastAsia="Calibri" w:hAnsi="Calibri"/>
          <w:b/>
          <w:bCs/>
          <w:color w:val="2E2A26"/>
          <w:sz w:val="20"/>
          <w:szCs w:val="20"/>
        </w:rPr>
        <w:t xml:space="preserve">For (Your Company Name)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44"/>
          <w:szCs w:val="44"/>
        </w:rPr>
        <w:t xml:space="preserve"> </w:t>
      </w:r>
    </w:p>
    <w:p>
      <w:pPr>
        <w:spacing w:after="20"/>
      </w:pPr>
      <w:r>
        <w:rPr>
          <w:rFonts w:ascii="Calibri" w:cs="Calibri" w:eastAsia="Calibri" w:hAnsi="Calibri"/>
          <w:color w:val="5A5248"/>
          <w:sz w:val="18"/>
          <w:szCs w:val="18"/>
        </w:rPr>
        <w:t xml:space="preserve">Authorised Signatory</w:t>
      </w:r>
    </w:p>
    <w:p>
      <w:pPr>
        <w:spacing w:after="100"/>
      </w:pPr>
      <w:r>
        <w:rPr>
          <w:rFonts w:ascii="Calibri" w:cs="Calibri" w:eastAsia="Calibri" w:hAnsi="Calibri"/>
          <w:color w:val="8A8378"/>
          <w:sz w:val="17"/>
          <w:szCs w:val="17"/>
        </w:rPr>
        <w:t xml:space="preserve">(Name · Mobile)</w:t>
      </w:r>
    </w:p>
    <w:sectPr>
      <w:footerReference w:type="default" r:id="rId7"/>
      <w:pgSz w:w="11906" w:h="16838" w:orient="portrait"/>
      <w:pgMar w:top="720" w:right="900" w:bottom="8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5"/>
        <w:szCs w:val="15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06f7cf2da772a561c81613539d8da0bcd89b917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2026-08-16T09:04:10.486Z</dcterms:created>
  <dcterms:modified xsi:type="dcterms:W3CDTF">2026-08-16T09:04:10.487Z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